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0"/>
      </w:tblGrid>
      <w:tr w:rsidR="00050B29" w:rsidRPr="00050B29" w:rsidTr="00050B29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41E1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0B29" w:rsidRPr="00050B29" w:rsidRDefault="00050B29" w:rsidP="00050B29">
            <w:pPr>
              <w:spacing w:after="0" w:line="240" w:lineRule="auto"/>
              <w:outlineLvl w:val="0"/>
              <w:rPr>
                <w:rFonts w:ascii="inherit" w:eastAsia="Times New Roman" w:hAnsi="inherit" w:cs="Arial"/>
                <w:b/>
                <w:bCs/>
                <w:color w:val="666666"/>
                <w:kern w:val="36"/>
                <w:sz w:val="36"/>
                <w:szCs w:val="36"/>
              </w:rPr>
            </w:pPr>
            <w:bookmarkStart w:id="0" w:name="_GoBack"/>
            <w:bookmarkEnd w:id="0"/>
            <w:r w:rsidRPr="00050B29">
              <w:rPr>
                <w:rFonts w:ascii="Arial" w:eastAsia="Times New Roman" w:hAnsi="Arial" w:cs="Arial"/>
                <w:b/>
                <w:bCs/>
                <w:color w:val="FFE8BF"/>
                <w:kern w:val="36"/>
                <w:sz w:val="35"/>
                <w:szCs w:val="35"/>
              </w:rPr>
              <w:t>PRAVILNIK</w:t>
            </w:r>
            <w:r w:rsidRPr="00050B29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32"/>
                <w:szCs w:val="32"/>
              </w:rPr>
              <w:t>O PREVENTIVNIM MERAMA ZA BEZBEDAN I ZDRAV RAD ZA SPREČAVANJE POJAVE I ŠIRENJA EPIDEMIJE ZARAZNE BOLESTI</w:t>
            </w:r>
          </w:p>
          <w:p w:rsidR="00050B29" w:rsidRPr="00050B29" w:rsidRDefault="00050B29" w:rsidP="00050B29">
            <w:pPr>
              <w:shd w:val="clear" w:color="auto" w:fill="00000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</w:pPr>
            <w:r w:rsidRPr="00050B29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 xml:space="preserve">("Sl. </w:t>
            </w:r>
            <w:proofErr w:type="spellStart"/>
            <w:r w:rsidRPr="00050B29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>glasnik</w:t>
            </w:r>
            <w:proofErr w:type="spellEnd"/>
            <w:r w:rsidRPr="00050B29">
              <w:rPr>
                <w:rFonts w:ascii="Arial" w:eastAsia="Times New Roman" w:hAnsi="Arial" w:cs="Arial"/>
                <w:i/>
                <w:iCs/>
                <w:color w:val="FFE8BF"/>
                <w:sz w:val="21"/>
                <w:szCs w:val="21"/>
              </w:rPr>
              <w:t xml:space="preserve"> RS", br. 94/2020)</w:t>
            </w:r>
          </w:p>
        </w:tc>
      </w:tr>
    </w:tbl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1" w:name="str_1"/>
      <w:bookmarkEnd w:id="1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Predmet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2" w:name="clan_1"/>
      <w:bookmarkEnd w:id="2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1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Ovim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pravilnikom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propisuju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preventivne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poslodavac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dužan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sprečavanja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širenja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otklanjanja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rizika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lica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zateknu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okolini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kada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nadležni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organ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proglasi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  <w:proofErr w:type="gramEnd"/>
    </w:p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3" w:name="str_2"/>
      <w:bookmarkEnd w:id="3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Obim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primene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4" w:name="clan_2"/>
      <w:bookmarkEnd w:id="4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2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Ovaj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pravilnik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primenjuje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svim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radnim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mestima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okolini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obavlja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izuzev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terenu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kuće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5" w:name="str_3"/>
      <w:bookmarkEnd w:id="5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Plan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primene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mera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6" w:name="clan_3"/>
      <w:bookmarkEnd w:id="6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3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Poslodavac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dužan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mesta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okolini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donese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plan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sprečavanje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širenja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sastavni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deo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akta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proceni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rizika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donosi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saglasno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zakonu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propisima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oblasti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Poslodavac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dužan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plan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usled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nastalih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promena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utiču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tokom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trajanja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usaglašava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odlukama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nadležnog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organa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7" w:name="str_4"/>
      <w:bookmarkEnd w:id="7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Sadržina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plana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primene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mera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8" w:name="clan_4"/>
      <w:bookmarkEnd w:id="8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4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Planom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utvrđuju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aktivnosti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povećava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unapređuje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sprečavanja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aktivnosti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preduzimaju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slučaju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cilju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prisutnih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lica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Plan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obavezno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sadrži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: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1)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preventivne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aktivnosti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sprečavanje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2)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zaduženje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sprovođenje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kontrolu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sprovođenja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preventivnih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aktivnosti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3) </w:t>
      </w:r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mere</w:t>
      </w:r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aktivnosti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postupanje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slučaju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9" w:name="str_5"/>
      <w:bookmarkEnd w:id="9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Preventivne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mere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i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aktivnosti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za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sprečavanje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pojave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epidemije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zaraznih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bolesti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10" w:name="clan_5"/>
      <w:bookmarkEnd w:id="10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5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Poslodavac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dužan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svakom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mestu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okolini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obezbedi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preventivnih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naročito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sledećih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: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1) </w:t>
      </w:r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</w:t>
      </w:r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početka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obezbedi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pisane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instrukcije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uputstva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postupcima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sprečavanje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sadrže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informaciju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simptomima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2) </w:t>
      </w:r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</w:t>
      </w:r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skladu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mogućnostima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ukoliko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organizovan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smenama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izvrši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preraspodelu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radnog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vremena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uvođenjem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ili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treće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manjim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brojem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lastRenderedPageBreak/>
        <w:t xml:space="preserve">3)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sprovodi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pojačanu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higijenu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dezinfekciju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pomoćnih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prostorija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što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uključuje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redovnu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dezinfekciju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prostorija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često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provetravanje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radnog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4)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obezbedi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dovoljne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količine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sapuna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ubrusa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tekuće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vode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dezinfekcionih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sredstava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bazi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alkohola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ruku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5)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obezbedi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redovno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čišćenje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površina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često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dodiruju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mestu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posebno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prostorija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opreme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što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toaleti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kvake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vratima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fiksni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telefoni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računarska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oprema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oprema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6)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uredi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način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vođenja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evidencije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dezinfekciji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pomoćnih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prostorija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organizuje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sprovodi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7)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obezbedi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uputstava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izvođačima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radova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dobavljačima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distributerima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spoljnim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saradnicima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8)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organizuje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obezbedi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redovno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uklanjanje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otpada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smeća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(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kante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smeće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obložene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plastičnom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kesom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)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prostorija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tako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mogu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isprazniti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kontakta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sadržajem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Poslodavac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dužan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slučaju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kod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svojih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obezbedi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preventivnih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naročito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sledećih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: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1)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kome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boravio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zaražen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redovno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fizički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hemijski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dezinfikuje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provetrava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2)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poštuju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procedure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ulaska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izlaska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poslodavca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koriste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propisana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sredstva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oprema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ličnu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tokom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procesa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3)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precizno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definišu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pravci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kretanja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kroz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pomoćne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prostorije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4)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organizuje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stroga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kontrola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kretanja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organizacione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jedinice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radio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zaražen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5)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kontakti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organizacione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jedinice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boravio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zaražen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drugim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svode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nužne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uz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propisane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6)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primenjuju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preporuci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epidemiologa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11" w:name="str_6"/>
      <w:bookmarkEnd w:id="11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Zaduženje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za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sprovođenje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i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kontrolu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sprovođenja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preventivnih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mera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i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aktivnosti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12" w:name="clan_6"/>
      <w:bookmarkEnd w:id="12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6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Poslodavac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dužan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planu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uredi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obaveze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odgovornosti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vezi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praćenjem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kontrolom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Proveru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efikasnosti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kod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poslodavca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vrši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lice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13" w:name="str_7"/>
      <w:bookmarkEnd w:id="13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Poslovi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lica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za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bezbednost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i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zdravlje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na</w:t>
      </w:r>
      <w:proofErr w:type="spellEnd"/>
      <w:proofErr w:type="gram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radu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14" w:name="clan_7"/>
      <w:bookmarkEnd w:id="14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7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Lice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saradnji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poslodavcem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planira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sprovodi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podstiče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preventivnih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naročito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: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1)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učestvuje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izradi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plana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2)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priprema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pisana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uputstva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instrukcije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cilju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od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epidemije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3)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kontroliše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utvrđene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planu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donosi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poslodavac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4)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vrši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kontrolu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korišćenja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sredstava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opreme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ličnu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5)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sarađuje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državnim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organima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daje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potrebna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obaveštenja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preventivnih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15" w:name="str_8"/>
      <w:bookmarkEnd w:id="15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Obaveze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zaposlenog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16" w:name="clan_8"/>
      <w:bookmarkEnd w:id="16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8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je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obavezan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da: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1)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sprovodi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preventivne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kako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bi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sačuvao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svoje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2)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namenski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koristi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propisana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sredstva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opremu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ličnu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njima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pažljivo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rukuje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da ne bi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ugrozio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svoju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lica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3)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dodatno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brine o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svojoj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higijeni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tako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što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će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redovno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pravilno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ruke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4)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ličnu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odeću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drži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odvojenu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od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sredstava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opreme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ličnu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radnog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odela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5)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obavezno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obavesti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poslodavca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ukoliko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posumnja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simptome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zarazne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bolesti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kod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sebe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kod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ili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članova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svoje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porodice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6) </w:t>
      </w:r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</w:t>
      </w:r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početka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pregleda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svoje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mesto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uključujući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sredstva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koristi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sredstva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opremu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ličnu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zaštitu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slučaju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uočenih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nedostataka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izvesti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poslodavca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ili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ovlašćeno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lice;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7) </w:t>
      </w:r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pre</w:t>
      </w:r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napuštanja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radnog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mesta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da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mesto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sredstva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rad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ostavi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stanju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ne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ugrožavaju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8) </w:t>
      </w:r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</w:t>
      </w:r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skladu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svojim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saznanjima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odmah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obavesti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poslodavca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nepravilnostima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štetnostima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opasnostima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ili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drugoj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pojavi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koja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bi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radnom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mestu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mogla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ugrozi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njegovu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ili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drugih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zaposlenih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;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9)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sarađuje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poslodavcem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licem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,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kako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bi se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sprovele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dodatne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neophodne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mere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bezbednost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zdravlje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radu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17" w:name="str_9"/>
      <w:bookmarkEnd w:id="17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Prelazna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i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završna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4"/>
          <w:szCs w:val="24"/>
        </w:rPr>
        <w:t>odredba</w:t>
      </w:r>
      <w:proofErr w:type="spellEnd"/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18" w:name="clan_9"/>
      <w:bookmarkEnd w:id="18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9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Plan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primene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mera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iz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člana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3.</w:t>
      </w:r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ovog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pravilnika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poslodavci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dužni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da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donesu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roku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od 30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stupanja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snagu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ovog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pravilnika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050B29" w:rsidRPr="00050B29" w:rsidRDefault="00050B29" w:rsidP="00050B2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19" w:name="clan_10"/>
      <w:bookmarkEnd w:id="19"/>
      <w:proofErr w:type="spellStart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>Član</w:t>
      </w:r>
      <w:proofErr w:type="spellEnd"/>
      <w:r w:rsidRPr="00050B2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10</w:t>
      </w:r>
    </w:p>
    <w:p w:rsidR="00050B29" w:rsidRPr="00050B29" w:rsidRDefault="00050B29" w:rsidP="00050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Ovaj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pravilnik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stupa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snagu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osmog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od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dana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objavljivanja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u,</w:t>
      </w:r>
      <w:proofErr w:type="gram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,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Službenom</w:t>
      </w:r>
      <w:proofErr w:type="spellEnd"/>
      <w:proofErr w:type="gram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glasniku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Republike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proofErr w:type="spellStart"/>
      <w:r w:rsidRPr="00050B29">
        <w:rPr>
          <w:rFonts w:ascii="Arial" w:eastAsia="Times New Roman" w:hAnsi="Arial" w:cs="Arial"/>
          <w:color w:val="333333"/>
          <w:sz w:val="19"/>
          <w:szCs w:val="19"/>
        </w:rPr>
        <w:t>Srbije</w:t>
      </w:r>
      <w:proofErr w:type="spellEnd"/>
      <w:r w:rsidRPr="00050B29">
        <w:rPr>
          <w:rFonts w:ascii="Arial" w:eastAsia="Times New Roman" w:hAnsi="Arial" w:cs="Arial"/>
          <w:color w:val="333333"/>
          <w:sz w:val="19"/>
          <w:szCs w:val="19"/>
        </w:rPr>
        <w:t>".</w:t>
      </w:r>
    </w:p>
    <w:p w:rsidR="00D90D57" w:rsidRDefault="00D90D57"/>
    <w:sectPr w:rsidR="00D9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90"/>
    <w:rsid w:val="00050B29"/>
    <w:rsid w:val="000B4690"/>
    <w:rsid w:val="00120C1B"/>
    <w:rsid w:val="00D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SNEZA</cp:lastModifiedBy>
  <cp:revision>2</cp:revision>
  <cp:lastPrinted>2020-08-28T08:55:00Z</cp:lastPrinted>
  <dcterms:created xsi:type="dcterms:W3CDTF">2020-08-28T08:55:00Z</dcterms:created>
  <dcterms:modified xsi:type="dcterms:W3CDTF">2020-08-28T08:55:00Z</dcterms:modified>
</cp:coreProperties>
</file>